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26947" w14:textId="77777777" w:rsidR="00186302" w:rsidRDefault="00186302">
      <w:pPr>
        <w:pStyle w:val="BodyText"/>
        <w:spacing w:before="9"/>
        <w:rPr>
          <w:sz w:val="7"/>
        </w:rPr>
      </w:pPr>
    </w:p>
    <w:p w14:paraId="662DBD61" w14:textId="77777777" w:rsidR="00186302" w:rsidRDefault="004865A5">
      <w:pPr>
        <w:pStyle w:val="BodyText"/>
        <w:ind w:left="3353"/>
        <w:rPr>
          <w:sz w:val="20"/>
        </w:rPr>
      </w:pPr>
      <w:r>
        <w:rPr>
          <w:noProof/>
          <w:sz w:val="20"/>
        </w:rPr>
        <w:drawing>
          <wp:inline distT="0" distB="0" distL="0" distR="0" wp14:anchorId="1A2462C3" wp14:editId="00EDA0EB">
            <wp:extent cx="1594791" cy="190423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594791" cy="1904238"/>
                    </a:xfrm>
                    <a:prstGeom prst="rect">
                      <a:avLst/>
                    </a:prstGeom>
                  </pic:spPr>
                </pic:pic>
              </a:graphicData>
            </a:graphic>
          </wp:inline>
        </w:drawing>
      </w:r>
    </w:p>
    <w:p w14:paraId="03C7245C" w14:textId="77777777" w:rsidR="00186302" w:rsidRDefault="00186302">
      <w:pPr>
        <w:pStyle w:val="BodyText"/>
        <w:spacing w:before="1"/>
        <w:rPr>
          <w:sz w:val="7"/>
        </w:rPr>
      </w:pPr>
    </w:p>
    <w:p w14:paraId="09CA830A" w14:textId="77777777" w:rsidR="00186302" w:rsidRDefault="004865A5">
      <w:pPr>
        <w:spacing w:before="100" w:line="391" w:lineRule="auto"/>
        <w:ind w:left="3121" w:right="2898" w:hanging="228"/>
        <w:rPr>
          <w:rFonts w:ascii="Tahoma"/>
          <w:b/>
          <w:sz w:val="24"/>
        </w:rPr>
      </w:pPr>
      <w:r>
        <w:rPr>
          <w:rFonts w:ascii="Tahoma"/>
          <w:b/>
          <w:sz w:val="24"/>
          <w:u w:val="single"/>
        </w:rPr>
        <w:t>Bar None Mentoring Scheme</w:t>
      </w:r>
      <w:r>
        <w:rPr>
          <w:rFonts w:ascii="Tahoma"/>
          <w:b/>
          <w:spacing w:val="-68"/>
          <w:sz w:val="24"/>
        </w:rPr>
        <w:t xml:space="preserve"> </w:t>
      </w:r>
      <w:r>
        <w:rPr>
          <w:rFonts w:ascii="Tahoma"/>
          <w:b/>
          <w:sz w:val="24"/>
          <w:u w:val="single"/>
        </w:rPr>
        <w:t>Mentor</w:t>
      </w:r>
      <w:r>
        <w:rPr>
          <w:rFonts w:ascii="Tahoma"/>
          <w:b/>
          <w:spacing w:val="-4"/>
          <w:sz w:val="24"/>
          <w:u w:val="single"/>
        </w:rPr>
        <w:t xml:space="preserve"> </w:t>
      </w:r>
      <w:r>
        <w:rPr>
          <w:rFonts w:ascii="Tahoma"/>
          <w:b/>
          <w:sz w:val="24"/>
          <w:u w:val="single"/>
        </w:rPr>
        <w:t>Application Form</w:t>
      </w:r>
    </w:p>
    <w:p w14:paraId="3911D127" w14:textId="77777777" w:rsidR="00186302" w:rsidRDefault="00186302">
      <w:pPr>
        <w:pStyle w:val="BodyText"/>
        <w:rPr>
          <w:rFonts w:ascii="Tahoma"/>
          <w:b/>
          <w:sz w:val="20"/>
        </w:rPr>
      </w:pPr>
    </w:p>
    <w:p w14:paraId="7B9199AF" w14:textId="77777777" w:rsidR="00186302" w:rsidRDefault="00186302">
      <w:pPr>
        <w:pStyle w:val="BodyText"/>
        <w:spacing w:before="10"/>
        <w:rPr>
          <w:rFonts w:ascii="Tahoma"/>
          <w:b/>
          <w:sz w:val="21"/>
        </w:rPr>
      </w:pPr>
    </w:p>
    <w:p w14:paraId="1BC1CA95" w14:textId="77777777" w:rsidR="00186302" w:rsidRDefault="004865A5" w:rsidP="00D6769D">
      <w:pPr>
        <w:pStyle w:val="BodyText"/>
        <w:spacing w:before="89" w:line="360" w:lineRule="auto"/>
        <w:ind w:left="100" w:right="115"/>
        <w:jc w:val="both"/>
      </w:pPr>
      <w:r>
        <w:rPr>
          <w:spacing w:val="-1"/>
        </w:rPr>
        <w:t>The</w:t>
      </w:r>
      <w:r>
        <w:rPr>
          <w:spacing w:val="-17"/>
        </w:rPr>
        <w:t xml:space="preserve"> </w:t>
      </w:r>
      <w:r>
        <w:rPr>
          <w:spacing w:val="-1"/>
        </w:rPr>
        <w:t>Bar</w:t>
      </w:r>
      <w:r>
        <w:rPr>
          <w:spacing w:val="-20"/>
        </w:rPr>
        <w:t xml:space="preserve"> </w:t>
      </w:r>
      <w:r>
        <w:rPr>
          <w:spacing w:val="-1"/>
        </w:rPr>
        <w:t>None</w:t>
      </w:r>
      <w:r>
        <w:rPr>
          <w:spacing w:val="-20"/>
        </w:rPr>
        <w:t xml:space="preserve"> </w:t>
      </w:r>
      <w:r>
        <w:rPr>
          <w:spacing w:val="-1"/>
        </w:rPr>
        <w:t>Mentoring</w:t>
      </w:r>
      <w:r>
        <w:rPr>
          <w:spacing w:val="-17"/>
        </w:rPr>
        <w:t xml:space="preserve"> </w:t>
      </w:r>
      <w:r>
        <w:t>Programme</w:t>
      </w:r>
      <w:r>
        <w:rPr>
          <w:spacing w:val="-18"/>
        </w:rPr>
        <w:t xml:space="preserve"> </w:t>
      </w:r>
      <w:r>
        <w:t>is</w:t>
      </w:r>
      <w:r>
        <w:rPr>
          <w:spacing w:val="-17"/>
        </w:rPr>
        <w:t xml:space="preserve"> </w:t>
      </w:r>
      <w:r>
        <w:t>designed</w:t>
      </w:r>
      <w:r>
        <w:rPr>
          <w:spacing w:val="-16"/>
        </w:rPr>
        <w:t xml:space="preserve"> </w:t>
      </w:r>
      <w:r>
        <w:t>to</w:t>
      </w:r>
      <w:r>
        <w:rPr>
          <w:spacing w:val="-19"/>
        </w:rPr>
        <w:t xml:space="preserve"> </w:t>
      </w:r>
      <w:r>
        <w:t>provide</w:t>
      </w:r>
      <w:r>
        <w:rPr>
          <w:spacing w:val="-18"/>
        </w:rPr>
        <w:t xml:space="preserve"> </w:t>
      </w:r>
      <w:r>
        <w:t>support</w:t>
      </w:r>
      <w:r>
        <w:rPr>
          <w:spacing w:val="-19"/>
        </w:rPr>
        <w:t xml:space="preserve"> </w:t>
      </w:r>
      <w:r>
        <w:t>and</w:t>
      </w:r>
      <w:r>
        <w:rPr>
          <w:spacing w:val="-18"/>
        </w:rPr>
        <w:t xml:space="preserve"> </w:t>
      </w:r>
      <w:r>
        <w:t>guidance</w:t>
      </w:r>
      <w:r>
        <w:rPr>
          <w:spacing w:val="-68"/>
        </w:rPr>
        <w:t xml:space="preserve"> </w:t>
      </w:r>
      <w:r>
        <w:t>to those from BAME and/or state school backgrounds with the ultimate aim of</w:t>
      </w:r>
      <w:r>
        <w:rPr>
          <w:spacing w:val="1"/>
        </w:rPr>
        <w:t xml:space="preserve"> </w:t>
      </w:r>
      <w:r>
        <w:t>increasing diversity on the Western Circuit. To that end this programme will be</w:t>
      </w:r>
      <w:r>
        <w:rPr>
          <w:spacing w:val="1"/>
        </w:rPr>
        <w:t xml:space="preserve"> </w:t>
      </w:r>
      <w:r>
        <w:t>available to those who express an interest in practice on Circuit and fall within</w:t>
      </w:r>
      <w:r>
        <w:rPr>
          <w:spacing w:val="1"/>
        </w:rPr>
        <w:t xml:space="preserve"> </w:t>
      </w:r>
      <w:r>
        <w:t>the</w:t>
      </w:r>
      <w:r>
        <w:rPr>
          <w:spacing w:val="-3"/>
        </w:rPr>
        <w:t xml:space="preserve"> </w:t>
      </w:r>
      <w:r>
        <w:t>target group.</w:t>
      </w:r>
    </w:p>
    <w:p w14:paraId="74858147" w14:textId="77777777" w:rsidR="00186302" w:rsidRDefault="00186302" w:rsidP="00D6769D">
      <w:pPr>
        <w:pStyle w:val="BodyText"/>
        <w:spacing w:before="3" w:line="360" w:lineRule="auto"/>
        <w:jc w:val="both"/>
        <w:rPr>
          <w:sz w:val="24"/>
        </w:rPr>
      </w:pPr>
    </w:p>
    <w:p w14:paraId="4AD3D882" w14:textId="5921270C" w:rsidR="00BD15F6" w:rsidRPr="00D6769D" w:rsidRDefault="004865A5" w:rsidP="00D6769D">
      <w:pPr>
        <w:pStyle w:val="BodyText"/>
        <w:spacing w:line="360" w:lineRule="auto"/>
        <w:ind w:left="100" w:right="118"/>
        <w:jc w:val="both"/>
        <w:rPr>
          <w:lang w:eastAsia="en-GB"/>
        </w:rPr>
      </w:pPr>
      <w:r w:rsidRPr="00BD15F6">
        <w:t>We</w:t>
      </w:r>
      <w:r w:rsidRPr="00BD15F6">
        <w:rPr>
          <w:spacing w:val="-14"/>
        </w:rPr>
        <w:t xml:space="preserve"> </w:t>
      </w:r>
      <w:r w:rsidRPr="00BD15F6">
        <w:t>welcome</w:t>
      </w:r>
      <w:r w:rsidRPr="00BD15F6">
        <w:rPr>
          <w:spacing w:val="-14"/>
        </w:rPr>
        <w:t xml:space="preserve"> </w:t>
      </w:r>
      <w:r w:rsidRPr="00BD15F6">
        <w:t>mentors</w:t>
      </w:r>
      <w:r w:rsidRPr="00BD15F6">
        <w:rPr>
          <w:spacing w:val="-15"/>
        </w:rPr>
        <w:t xml:space="preserve"> </w:t>
      </w:r>
      <w:r w:rsidRPr="00BD15F6">
        <w:t>from</w:t>
      </w:r>
      <w:r w:rsidRPr="00BD15F6">
        <w:rPr>
          <w:spacing w:val="-14"/>
        </w:rPr>
        <w:t xml:space="preserve"> </w:t>
      </w:r>
      <w:r w:rsidRPr="00BD15F6">
        <w:t>every</w:t>
      </w:r>
      <w:r w:rsidRPr="00BD15F6">
        <w:rPr>
          <w:spacing w:val="-13"/>
        </w:rPr>
        <w:t xml:space="preserve"> </w:t>
      </w:r>
      <w:r w:rsidRPr="00BD15F6">
        <w:t>background</w:t>
      </w:r>
      <w:r w:rsidRPr="00BD15F6">
        <w:rPr>
          <w:spacing w:val="-12"/>
        </w:rPr>
        <w:t xml:space="preserve"> </w:t>
      </w:r>
      <w:r w:rsidRPr="00BD15F6">
        <w:t>in</w:t>
      </w:r>
      <w:r w:rsidRPr="00BD15F6">
        <w:rPr>
          <w:spacing w:val="-13"/>
        </w:rPr>
        <w:t xml:space="preserve"> </w:t>
      </w:r>
      <w:r w:rsidRPr="00BD15F6">
        <w:t>order</w:t>
      </w:r>
      <w:r w:rsidRPr="00BD15F6">
        <w:rPr>
          <w:spacing w:val="-14"/>
        </w:rPr>
        <w:t xml:space="preserve"> </w:t>
      </w:r>
      <w:r w:rsidRPr="00BD15F6">
        <w:t>to</w:t>
      </w:r>
      <w:r w:rsidRPr="00BD15F6">
        <w:rPr>
          <w:spacing w:val="-13"/>
        </w:rPr>
        <w:t xml:space="preserve"> </w:t>
      </w:r>
      <w:r w:rsidRPr="00BD15F6">
        <w:t>provide</w:t>
      </w:r>
      <w:r w:rsidRPr="00BD15F6">
        <w:rPr>
          <w:spacing w:val="-16"/>
        </w:rPr>
        <w:t xml:space="preserve"> </w:t>
      </w:r>
      <w:r w:rsidRPr="00BD15F6">
        <w:t>this</w:t>
      </w:r>
      <w:r w:rsidRPr="00BD15F6">
        <w:rPr>
          <w:spacing w:val="-12"/>
        </w:rPr>
        <w:t xml:space="preserve"> </w:t>
      </w:r>
      <w:r w:rsidRPr="00BD15F6">
        <w:t>support</w:t>
      </w:r>
      <w:r w:rsidRPr="00BD15F6">
        <w:rPr>
          <w:spacing w:val="-13"/>
        </w:rPr>
        <w:t xml:space="preserve"> </w:t>
      </w:r>
      <w:r w:rsidRPr="00BD15F6">
        <w:t>and</w:t>
      </w:r>
      <w:r w:rsidRPr="00BD15F6">
        <w:rPr>
          <w:spacing w:val="-68"/>
        </w:rPr>
        <w:t xml:space="preserve"> </w:t>
      </w:r>
      <w:r w:rsidRPr="00BD15F6">
        <w:t>guidance.</w:t>
      </w:r>
      <w:r w:rsidR="00BD15F6">
        <w:t xml:space="preserve"> </w:t>
      </w:r>
      <w:r w:rsidR="00BD15F6">
        <w:rPr>
          <w:lang w:eastAsia="en-GB"/>
        </w:rPr>
        <w:t>W</w:t>
      </w:r>
      <w:r w:rsidR="00BD15F6" w:rsidRPr="00D6769D">
        <w:rPr>
          <w:lang w:eastAsia="en-GB"/>
        </w:rPr>
        <w:t xml:space="preserve">e are passionate about encouraging applications from under-represented groups on the Western Circuit, </w:t>
      </w:r>
      <w:r w:rsidR="00BD15F6">
        <w:rPr>
          <w:lang w:eastAsia="en-GB"/>
        </w:rPr>
        <w:t xml:space="preserve">with </w:t>
      </w:r>
      <w:r w:rsidR="00BD15F6" w:rsidRPr="00D6769D">
        <w:rPr>
          <w:lang w:eastAsia="en-GB"/>
        </w:rPr>
        <w:t xml:space="preserve">our main focus </w:t>
      </w:r>
      <w:r w:rsidR="00BD15F6">
        <w:rPr>
          <w:lang w:eastAsia="en-GB"/>
        </w:rPr>
        <w:t>being</w:t>
      </w:r>
      <w:r w:rsidR="00BD15F6" w:rsidRPr="00D6769D">
        <w:rPr>
          <w:lang w:eastAsia="en-GB"/>
        </w:rPr>
        <w:t xml:space="preserve"> on state school and BAME backgrounds. However</w:t>
      </w:r>
      <w:r w:rsidR="00BD15F6">
        <w:rPr>
          <w:lang w:eastAsia="en-GB"/>
        </w:rPr>
        <w:t>,</w:t>
      </w:r>
      <w:r w:rsidR="00BD15F6" w:rsidRPr="00D6769D">
        <w:rPr>
          <w:lang w:eastAsia="en-GB"/>
        </w:rPr>
        <w:t xml:space="preserve"> if you feel comfortable in identifying with one </w:t>
      </w:r>
      <w:r w:rsidR="00BD15F6">
        <w:rPr>
          <w:lang w:eastAsia="en-GB"/>
        </w:rPr>
        <w:t xml:space="preserve">or more </w:t>
      </w:r>
      <w:r w:rsidR="00BD15F6" w:rsidRPr="00D6769D">
        <w:rPr>
          <w:lang w:eastAsia="en-GB"/>
        </w:rPr>
        <w:t>of the protected characteristic</w:t>
      </w:r>
      <w:r w:rsidR="00BD15F6">
        <w:rPr>
          <w:lang w:eastAsia="en-GB"/>
        </w:rPr>
        <w:t>s</w:t>
      </w:r>
      <w:r w:rsidR="00BD15F6" w:rsidRPr="00D6769D">
        <w:rPr>
          <w:lang w:eastAsia="en-GB"/>
        </w:rPr>
        <w:t xml:space="preserve"> under the Equality Act 2010 and are able to offer more bespoke mentoring, then please do let us know in the ‘any other comments’ section below. If we can, we will take this into consideration as part of the pairing process. </w:t>
      </w:r>
    </w:p>
    <w:p w14:paraId="750A5E39" w14:textId="77777777" w:rsidR="00BD15F6" w:rsidRPr="00BD15F6" w:rsidRDefault="00BD15F6" w:rsidP="00D6769D">
      <w:pPr>
        <w:pStyle w:val="BodyText"/>
        <w:spacing w:line="360" w:lineRule="auto"/>
        <w:ind w:left="100" w:right="118"/>
        <w:jc w:val="both"/>
      </w:pPr>
    </w:p>
    <w:p w14:paraId="421B9C2C" w14:textId="77777777" w:rsidR="00186302" w:rsidRPr="00D6769D" w:rsidRDefault="00186302" w:rsidP="00D6769D">
      <w:pPr>
        <w:pStyle w:val="BodyText"/>
        <w:spacing w:before="9" w:line="360" w:lineRule="auto"/>
        <w:jc w:val="both"/>
      </w:pPr>
    </w:p>
    <w:p w14:paraId="38432372" w14:textId="61A2ACB3" w:rsidR="00186302" w:rsidRDefault="004865A5" w:rsidP="00D6769D">
      <w:pPr>
        <w:pStyle w:val="BodyText"/>
        <w:spacing w:line="360" w:lineRule="auto"/>
        <w:ind w:left="100" w:right="115"/>
        <w:jc w:val="both"/>
      </w:pPr>
      <w:r w:rsidRPr="00BD15F6">
        <w:t xml:space="preserve">The plan is to pair mentors and mentees </w:t>
      </w:r>
      <w:r w:rsidR="00C61F3E">
        <w:t>for at least three meetings over the course of a year</w:t>
      </w:r>
      <w:r>
        <w:t>.</w:t>
      </w:r>
      <w:r>
        <w:rPr>
          <w:spacing w:val="-10"/>
        </w:rPr>
        <w:t xml:space="preserve"> </w:t>
      </w:r>
      <w:r>
        <w:t>We</w:t>
      </w:r>
      <w:r>
        <w:rPr>
          <w:spacing w:val="-10"/>
        </w:rPr>
        <w:t xml:space="preserve"> </w:t>
      </w:r>
      <w:r>
        <w:t>hope</w:t>
      </w:r>
      <w:r w:rsidR="00D35909">
        <w:t xml:space="preserve"> </w:t>
      </w:r>
      <w:r>
        <w:rPr>
          <w:spacing w:val="-68"/>
        </w:rPr>
        <w:t xml:space="preserve"> </w:t>
      </w:r>
      <w:r w:rsidR="00D35909">
        <w:rPr>
          <w:spacing w:val="-68"/>
        </w:rPr>
        <w:t xml:space="preserve"> </w:t>
      </w:r>
      <w:r>
        <w:t>that this will encourage practitioners to assist without placing too much of a</w:t>
      </w:r>
      <w:r>
        <w:rPr>
          <w:spacing w:val="1"/>
        </w:rPr>
        <w:t xml:space="preserve"> </w:t>
      </w:r>
      <w:r>
        <w:t>burden</w:t>
      </w:r>
      <w:r>
        <w:rPr>
          <w:spacing w:val="-2"/>
        </w:rPr>
        <w:t xml:space="preserve"> </w:t>
      </w:r>
      <w:r>
        <w:t>on</w:t>
      </w:r>
      <w:r>
        <w:rPr>
          <w:spacing w:val="-2"/>
        </w:rPr>
        <w:t xml:space="preserve"> </w:t>
      </w:r>
      <w:r>
        <w:t>their</w:t>
      </w:r>
      <w:r>
        <w:rPr>
          <w:spacing w:val="-3"/>
        </w:rPr>
        <w:t xml:space="preserve"> </w:t>
      </w:r>
      <w:r>
        <w:t>time.</w:t>
      </w:r>
    </w:p>
    <w:p w14:paraId="02B38FA1" w14:textId="77777777" w:rsidR="00186302" w:rsidRDefault="00186302">
      <w:pPr>
        <w:jc w:val="both"/>
        <w:sectPr w:rsidR="00186302">
          <w:headerReference w:type="default" r:id="rId7"/>
          <w:footerReference w:type="default" r:id="rId8"/>
          <w:type w:val="continuous"/>
          <w:pgSz w:w="11910" w:h="16840"/>
          <w:pgMar w:top="1380" w:right="1320" w:bottom="1120" w:left="1340" w:header="966" w:footer="934" w:gutter="0"/>
          <w:pgNumType w:start="1"/>
          <w:cols w:space="720"/>
        </w:sectPr>
      </w:pPr>
    </w:p>
    <w:p w14:paraId="3D99C458" w14:textId="77777777" w:rsidR="00186302" w:rsidRDefault="004865A5">
      <w:pPr>
        <w:spacing w:before="90"/>
        <w:ind w:left="100"/>
        <w:rPr>
          <w:rFonts w:ascii="Tahoma"/>
          <w:sz w:val="24"/>
        </w:rPr>
      </w:pPr>
      <w:r>
        <w:rPr>
          <w:rFonts w:ascii="Tahoma"/>
          <w:sz w:val="24"/>
        </w:rPr>
        <w:lastRenderedPageBreak/>
        <w:t>Name:</w:t>
      </w:r>
    </w:p>
    <w:p w14:paraId="4F0E27EE" w14:textId="77777777" w:rsidR="00186302" w:rsidRDefault="00186302">
      <w:pPr>
        <w:pStyle w:val="BodyText"/>
        <w:rPr>
          <w:rFonts w:ascii="Tahoma"/>
        </w:rPr>
      </w:pPr>
    </w:p>
    <w:p w14:paraId="6D1EBCA3" w14:textId="77777777" w:rsidR="00186302" w:rsidRDefault="00186302">
      <w:pPr>
        <w:pStyle w:val="BodyText"/>
        <w:spacing w:before="4"/>
        <w:rPr>
          <w:rFonts w:ascii="Tahoma"/>
          <w:sz w:val="26"/>
        </w:rPr>
      </w:pPr>
    </w:p>
    <w:p w14:paraId="4F3797A0" w14:textId="77777777" w:rsidR="00186302" w:rsidRDefault="004865A5">
      <w:pPr>
        <w:ind w:left="100"/>
        <w:rPr>
          <w:rFonts w:ascii="Tahoma"/>
          <w:sz w:val="24"/>
        </w:rPr>
      </w:pPr>
      <w:r>
        <w:rPr>
          <w:rFonts w:ascii="Tahoma"/>
          <w:sz w:val="24"/>
        </w:rPr>
        <w:t>Chambers:</w:t>
      </w:r>
    </w:p>
    <w:p w14:paraId="22C0A9DF" w14:textId="77777777" w:rsidR="00186302" w:rsidRDefault="00186302">
      <w:pPr>
        <w:pStyle w:val="BodyText"/>
        <w:rPr>
          <w:rFonts w:ascii="Tahoma"/>
        </w:rPr>
      </w:pPr>
    </w:p>
    <w:p w14:paraId="54419432" w14:textId="77777777" w:rsidR="00186302" w:rsidRDefault="00186302">
      <w:pPr>
        <w:pStyle w:val="BodyText"/>
        <w:spacing w:before="1"/>
        <w:rPr>
          <w:rFonts w:ascii="Tahoma"/>
          <w:sz w:val="26"/>
        </w:rPr>
      </w:pPr>
    </w:p>
    <w:p w14:paraId="72DF273D" w14:textId="77777777" w:rsidR="00186302" w:rsidRDefault="004865A5">
      <w:pPr>
        <w:spacing w:before="1"/>
        <w:ind w:left="100"/>
        <w:rPr>
          <w:rFonts w:ascii="Tahoma"/>
          <w:sz w:val="24"/>
        </w:rPr>
      </w:pPr>
      <w:r>
        <w:rPr>
          <w:rFonts w:ascii="Tahoma"/>
          <w:sz w:val="24"/>
        </w:rPr>
        <w:t>Year</w:t>
      </w:r>
      <w:r>
        <w:rPr>
          <w:rFonts w:ascii="Tahoma"/>
          <w:spacing w:val="-1"/>
          <w:sz w:val="24"/>
        </w:rPr>
        <w:t xml:space="preserve"> </w:t>
      </w:r>
      <w:r>
        <w:rPr>
          <w:rFonts w:ascii="Tahoma"/>
          <w:sz w:val="24"/>
        </w:rPr>
        <w:t>of</w:t>
      </w:r>
      <w:r>
        <w:rPr>
          <w:rFonts w:ascii="Tahoma"/>
          <w:spacing w:val="-1"/>
          <w:sz w:val="24"/>
        </w:rPr>
        <w:t xml:space="preserve"> </w:t>
      </w:r>
      <w:r>
        <w:rPr>
          <w:rFonts w:ascii="Tahoma"/>
          <w:sz w:val="24"/>
        </w:rPr>
        <w:t>Call:</w:t>
      </w:r>
    </w:p>
    <w:p w14:paraId="75F150A2" w14:textId="77777777" w:rsidR="00186302" w:rsidRDefault="00186302">
      <w:pPr>
        <w:pStyle w:val="BodyText"/>
        <w:rPr>
          <w:rFonts w:ascii="Tahoma"/>
        </w:rPr>
      </w:pPr>
    </w:p>
    <w:p w14:paraId="45AF5242" w14:textId="77777777" w:rsidR="00186302" w:rsidRDefault="00186302">
      <w:pPr>
        <w:pStyle w:val="BodyText"/>
        <w:spacing w:before="3"/>
        <w:rPr>
          <w:rFonts w:ascii="Tahoma"/>
          <w:sz w:val="26"/>
        </w:rPr>
      </w:pPr>
    </w:p>
    <w:p w14:paraId="71F38E1B" w14:textId="77777777" w:rsidR="00186302" w:rsidRDefault="004865A5">
      <w:pPr>
        <w:spacing w:before="1"/>
        <w:ind w:left="100"/>
        <w:rPr>
          <w:rFonts w:ascii="Tahoma"/>
          <w:sz w:val="24"/>
        </w:rPr>
      </w:pPr>
      <w:r>
        <w:rPr>
          <w:rFonts w:ascii="Tahoma"/>
          <w:sz w:val="24"/>
        </w:rPr>
        <w:t>Contact</w:t>
      </w:r>
      <w:r>
        <w:rPr>
          <w:rFonts w:ascii="Tahoma"/>
          <w:spacing w:val="-5"/>
          <w:sz w:val="24"/>
        </w:rPr>
        <w:t xml:space="preserve"> </w:t>
      </w:r>
      <w:r>
        <w:rPr>
          <w:rFonts w:ascii="Tahoma"/>
          <w:sz w:val="24"/>
        </w:rPr>
        <w:t>Email</w:t>
      </w:r>
      <w:r>
        <w:rPr>
          <w:rFonts w:ascii="Tahoma"/>
          <w:spacing w:val="-3"/>
          <w:sz w:val="24"/>
        </w:rPr>
        <w:t xml:space="preserve"> </w:t>
      </w:r>
      <w:r>
        <w:rPr>
          <w:rFonts w:ascii="Tahoma"/>
          <w:sz w:val="24"/>
        </w:rPr>
        <w:t>Address:</w:t>
      </w:r>
    </w:p>
    <w:p w14:paraId="279FA3BC" w14:textId="77777777" w:rsidR="00186302" w:rsidRDefault="00186302">
      <w:pPr>
        <w:pStyle w:val="BodyText"/>
        <w:rPr>
          <w:rFonts w:ascii="Tahoma"/>
        </w:rPr>
      </w:pPr>
    </w:p>
    <w:p w14:paraId="32593BF0" w14:textId="77777777" w:rsidR="00186302" w:rsidRDefault="00186302">
      <w:pPr>
        <w:pStyle w:val="BodyText"/>
        <w:spacing w:before="4"/>
        <w:rPr>
          <w:rFonts w:ascii="Tahoma"/>
          <w:sz w:val="26"/>
        </w:rPr>
      </w:pPr>
    </w:p>
    <w:p w14:paraId="245D3B75" w14:textId="77777777" w:rsidR="00186302" w:rsidRDefault="004865A5">
      <w:pPr>
        <w:ind w:left="100"/>
        <w:rPr>
          <w:rFonts w:ascii="Tahoma"/>
          <w:sz w:val="24"/>
        </w:rPr>
      </w:pPr>
      <w:r>
        <w:rPr>
          <w:rFonts w:ascii="Tahoma"/>
          <w:sz w:val="24"/>
        </w:rPr>
        <w:t>Town/City</w:t>
      </w:r>
      <w:r>
        <w:rPr>
          <w:rFonts w:ascii="Tahoma"/>
          <w:spacing w:val="-1"/>
          <w:sz w:val="24"/>
        </w:rPr>
        <w:t xml:space="preserve"> </w:t>
      </w:r>
      <w:r>
        <w:rPr>
          <w:rFonts w:ascii="Tahoma"/>
          <w:sz w:val="24"/>
        </w:rPr>
        <w:t>currently</w:t>
      </w:r>
      <w:r>
        <w:rPr>
          <w:rFonts w:ascii="Tahoma"/>
          <w:spacing w:val="-3"/>
          <w:sz w:val="24"/>
        </w:rPr>
        <w:t xml:space="preserve"> </w:t>
      </w:r>
      <w:r>
        <w:rPr>
          <w:rFonts w:ascii="Tahoma"/>
          <w:sz w:val="24"/>
        </w:rPr>
        <w:t>based</w:t>
      </w:r>
      <w:r>
        <w:rPr>
          <w:rFonts w:ascii="Tahoma"/>
          <w:spacing w:val="-5"/>
          <w:sz w:val="24"/>
        </w:rPr>
        <w:t xml:space="preserve"> </w:t>
      </w:r>
      <w:r>
        <w:rPr>
          <w:rFonts w:ascii="Tahoma"/>
          <w:sz w:val="24"/>
        </w:rPr>
        <w:t>in:</w:t>
      </w:r>
    </w:p>
    <w:p w14:paraId="27BEC61B" w14:textId="77777777" w:rsidR="00186302" w:rsidRDefault="00186302">
      <w:pPr>
        <w:pStyle w:val="BodyText"/>
        <w:rPr>
          <w:rFonts w:ascii="Tahoma"/>
        </w:rPr>
      </w:pPr>
    </w:p>
    <w:p w14:paraId="5CC2C20A" w14:textId="77777777" w:rsidR="00186302" w:rsidRDefault="00186302">
      <w:pPr>
        <w:pStyle w:val="BodyText"/>
        <w:spacing w:before="4"/>
        <w:rPr>
          <w:rFonts w:ascii="Tahoma"/>
          <w:sz w:val="26"/>
        </w:rPr>
      </w:pPr>
    </w:p>
    <w:p w14:paraId="369AD75E" w14:textId="77777777" w:rsidR="00186302" w:rsidRDefault="004865A5">
      <w:pPr>
        <w:ind w:left="100"/>
        <w:rPr>
          <w:rFonts w:ascii="Tahoma"/>
          <w:sz w:val="24"/>
        </w:rPr>
      </w:pPr>
      <w:r>
        <w:rPr>
          <w:rFonts w:ascii="Tahoma"/>
          <w:sz w:val="24"/>
        </w:rPr>
        <w:t>Main</w:t>
      </w:r>
      <w:r>
        <w:rPr>
          <w:rFonts w:ascii="Tahoma"/>
          <w:spacing w:val="-4"/>
          <w:sz w:val="24"/>
        </w:rPr>
        <w:t xml:space="preserve"> </w:t>
      </w:r>
      <w:r>
        <w:rPr>
          <w:rFonts w:ascii="Tahoma"/>
          <w:sz w:val="24"/>
        </w:rPr>
        <w:t>Practice</w:t>
      </w:r>
      <w:r>
        <w:rPr>
          <w:rFonts w:ascii="Tahoma"/>
          <w:spacing w:val="-2"/>
          <w:sz w:val="24"/>
        </w:rPr>
        <w:t xml:space="preserve"> </w:t>
      </w:r>
      <w:r>
        <w:rPr>
          <w:rFonts w:ascii="Tahoma"/>
          <w:sz w:val="24"/>
        </w:rPr>
        <w:t>Area(s):</w:t>
      </w:r>
    </w:p>
    <w:p w14:paraId="6D4513E7" w14:textId="77777777" w:rsidR="00186302" w:rsidRDefault="00186302">
      <w:pPr>
        <w:pStyle w:val="BodyText"/>
        <w:rPr>
          <w:rFonts w:ascii="Tahoma"/>
        </w:rPr>
      </w:pPr>
    </w:p>
    <w:p w14:paraId="0E196E32" w14:textId="77777777" w:rsidR="00186302" w:rsidRDefault="00186302">
      <w:pPr>
        <w:pStyle w:val="BodyText"/>
        <w:spacing w:before="4"/>
        <w:rPr>
          <w:rFonts w:ascii="Tahoma"/>
          <w:sz w:val="26"/>
        </w:rPr>
      </w:pPr>
    </w:p>
    <w:p w14:paraId="00A52F96" w14:textId="77777777" w:rsidR="00186302" w:rsidRDefault="004865A5">
      <w:pPr>
        <w:spacing w:line="391" w:lineRule="auto"/>
        <w:ind w:left="100" w:right="1593"/>
        <w:rPr>
          <w:rFonts w:ascii="Tahoma" w:hAnsi="Tahoma"/>
          <w:sz w:val="24"/>
        </w:rPr>
      </w:pPr>
      <w:r>
        <w:rPr>
          <w:rFonts w:ascii="Tahoma" w:hAnsi="Tahoma"/>
          <w:sz w:val="24"/>
        </w:rPr>
        <w:t>Did you mainly attend a state school between the ages 11 – 18?</w:t>
      </w:r>
      <w:r>
        <w:rPr>
          <w:rFonts w:ascii="Tahoma" w:hAnsi="Tahoma"/>
          <w:spacing w:val="-72"/>
          <w:sz w:val="24"/>
        </w:rPr>
        <w:t xml:space="preserve"> </w:t>
      </w:r>
      <w:r>
        <w:rPr>
          <w:rFonts w:ascii="Tahoma" w:hAnsi="Tahoma"/>
          <w:sz w:val="24"/>
        </w:rPr>
        <w:t>Yes/No</w:t>
      </w:r>
      <w:r>
        <w:rPr>
          <w:rFonts w:ascii="Tahoma" w:hAnsi="Tahoma"/>
          <w:spacing w:val="-3"/>
          <w:sz w:val="24"/>
        </w:rPr>
        <w:t xml:space="preserve"> </w:t>
      </w:r>
      <w:r>
        <w:rPr>
          <w:rFonts w:ascii="Tahoma" w:hAnsi="Tahoma"/>
          <w:sz w:val="24"/>
        </w:rPr>
        <w:t>(delete as</w:t>
      </w:r>
      <w:r>
        <w:rPr>
          <w:rFonts w:ascii="Tahoma" w:hAnsi="Tahoma"/>
          <w:spacing w:val="-3"/>
          <w:sz w:val="24"/>
        </w:rPr>
        <w:t xml:space="preserve"> </w:t>
      </w:r>
      <w:r>
        <w:rPr>
          <w:rFonts w:ascii="Tahoma" w:hAnsi="Tahoma"/>
          <w:sz w:val="24"/>
        </w:rPr>
        <w:t>appropriate)</w:t>
      </w:r>
    </w:p>
    <w:p w14:paraId="5C1F428A" w14:textId="77777777" w:rsidR="00186302" w:rsidRDefault="00186302">
      <w:pPr>
        <w:pStyle w:val="BodyText"/>
        <w:spacing w:before="3"/>
        <w:rPr>
          <w:rFonts w:ascii="Tahoma"/>
          <w:sz w:val="39"/>
        </w:rPr>
      </w:pPr>
    </w:p>
    <w:p w14:paraId="3648990D" w14:textId="62D3CE7A" w:rsidR="00186302" w:rsidRDefault="004865A5">
      <w:pPr>
        <w:spacing w:line="391" w:lineRule="auto"/>
        <w:ind w:left="100" w:right="2583"/>
        <w:rPr>
          <w:rFonts w:ascii="Tahoma"/>
          <w:sz w:val="24"/>
        </w:rPr>
      </w:pPr>
      <w:r>
        <w:rPr>
          <w:rFonts w:ascii="Tahoma"/>
          <w:sz w:val="24"/>
        </w:rPr>
        <w:t>Do you consider yourself to fall within the definition of BAME?</w:t>
      </w:r>
      <w:r>
        <w:rPr>
          <w:rFonts w:ascii="Tahoma"/>
          <w:spacing w:val="-72"/>
          <w:sz w:val="24"/>
        </w:rPr>
        <w:t xml:space="preserve"> </w:t>
      </w:r>
      <w:r>
        <w:rPr>
          <w:rFonts w:ascii="Tahoma"/>
          <w:sz w:val="24"/>
        </w:rPr>
        <w:t>Yes/No</w:t>
      </w:r>
      <w:r>
        <w:rPr>
          <w:rFonts w:ascii="Tahoma"/>
          <w:spacing w:val="-3"/>
          <w:sz w:val="24"/>
        </w:rPr>
        <w:t xml:space="preserve"> </w:t>
      </w:r>
      <w:r>
        <w:rPr>
          <w:rFonts w:ascii="Tahoma"/>
          <w:sz w:val="24"/>
        </w:rPr>
        <w:t>(delete as</w:t>
      </w:r>
      <w:r>
        <w:rPr>
          <w:rFonts w:ascii="Tahoma"/>
          <w:spacing w:val="-3"/>
          <w:sz w:val="24"/>
        </w:rPr>
        <w:t xml:space="preserve"> </w:t>
      </w:r>
      <w:r>
        <w:rPr>
          <w:rFonts w:ascii="Tahoma"/>
          <w:sz w:val="24"/>
        </w:rPr>
        <w:t>appropriate)</w:t>
      </w:r>
    </w:p>
    <w:p w14:paraId="25566F18" w14:textId="77777777" w:rsidR="00C61F3E" w:rsidRDefault="00C61F3E">
      <w:pPr>
        <w:spacing w:line="391" w:lineRule="auto"/>
        <w:ind w:left="100" w:right="2583"/>
        <w:rPr>
          <w:rFonts w:ascii="Tahoma"/>
          <w:sz w:val="24"/>
        </w:rPr>
      </w:pPr>
    </w:p>
    <w:p w14:paraId="6F66D1D4" w14:textId="77777777" w:rsidR="005B7B09" w:rsidRDefault="005B7B09" w:rsidP="005B7B09">
      <w:pPr>
        <w:rPr>
          <w:rFonts w:ascii="Tahoma" w:eastAsia="Arial" w:hAnsi="Tahoma" w:cs="Tahoma"/>
          <w:sz w:val="24"/>
          <w:szCs w:val="24"/>
        </w:rPr>
      </w:pPr>
      <w:r>
        <w:rPr>
          <w:rFonts w:ascii="Tahoma" w:eastAsia="Arial" w:hAnsi="Tahoma" w:cs="Tahoma"/>
          <w:sz w:val="24"/>
          <w:szCs w:val="24"/>
        </w:rPr>
        <w:t>Have you done any pupil supervisor training, if so, name the provider and the date of the training?</w:t>
      </w:r>
    </w:p>
    <w:p w14:paraId="568C9585" w14:textId="77777777" w:rsidR="005B7B09" w:rsidRDefault="005B7B09" w:rsidP="005B7B09">
      <w:pPr>
        <w:rPr>
          <w:rFonts w:ascii="Tahoma" w:eastAsia="Arial" w:hAnsi="Tahoma" w:cs="Tahoma"/>
          <w:sz w:val="24"/>
          <w:szCs w:val="24"/>
        </w:rPr>
      </w:pPr>
    </w:p>
    <w:p w14:paraId="6A50F18C" w14:textId="77777777" w:rsidR="005B7B09" w:rsidRPr="00977157" w:rsidRDefault="005B7B09" w:rsidP="005B7B09">
      <w:pPr>
        <w:rPr>
          <w:rFonts w:ascii="Tahoma" w:hAnsi="Tahoma" w:cs="Tahoma"/>
          <w:sz w:val="24"/>
          <w:szCs w:val="24"/>
        </w:rPr>
      </w:pPr>
      <w:r>
        <w:rPr>
          <w:rFonts w:ascii="Tahoma" w:hAnsi="Tahoma" w:cs="Tahoma"/>
          <w:sz w:val="24"/>
          <w:szCs w:val="24"/>
        </w:rPr>
        <w:t xml:space="preserve">Have you done any equality and diversity training, </w:t>
      </w:r>
      <w:r>
        <w:rPr>
          <w:rFonts w:ascii="Tahoma" w:eastAsia="Arial" w:hAnsi="Tahoma" w:cs="Tahoma"/>
          <w:sz w:val="24"/>
          <w:szCs w:val="24"/>
        </w:rPr>
        <w:t>if so, name the provider and the date of the training?</w:t>
      </w:r>
      <w:r>
        <w:rPr>
          <w:rFonts w:ascii="Tahoma" w:hAnsi="Tahoma" w:cs="Tahoma"/>
          <w:sz w:val="24"/>
          <w:szCs w:val="24"/>
        </w:rPr>
        <w:t xml:space="preserve"> </w:t>
      </w:r>
    </w:p>
    <w:p w14:paraId="4EF53D5E" w14:textId="77777777" w:rsidR="00C61F3E" w:rsidRDefault="00C61F3E">
      <w:pPr>
        <w:spacing w:line="391" w:lineRule="auto"/>
        <w:ind w:left="100" w:right="2583"/>
        <w:rPr>
          <w:rFonts w:ascii="Tahoma"/>
          <w:sz w:val="24"/>
        </w:rPr>
      </w:pPr>
    </w:p>
    <w:p w14:paraId="72A5172D" w14:textId="68F927F9" w:rsidR="007A0AD5" w:rsidRDefault="007A0AD5">
      <w:pPr>
        <w:spacing w:line="391" w:lineRule="auto"/>
        <w:ind w:left="100" w:right="2583"/>
        <w:rPr>
          <w:rFonts w:ascii="Tahoma"/>
          <w:sz w:val="24"/>
        </w:rPr>
      </w:pPr>
    </w:p>
    <w:p w14:paraId="397F7657" w14:textId="4D5EE934" w:rsidR="007A0AD5" w:rsidRDefault="00BD15F6">
      <w:pPr>
        <w:spacing w:line="391" w:lineRule="auto"/>
        <w:ind w:left="100" w:right="2583"/>
        <w:rPr>
          <w:rFonts w:ascii="Tahoma"/>
          <w:sz w:val="24"/>
        </w:rPr>
      </w:pPr>
      <w:r>
        <w:rPr>
          <w:rFonts w:ascii="Tahoma"/>
          <w:sz w:val="24"/>
        </w:rPr>
        <w:t>Any Other Comments</w:t>
      </w:r>
    </w:p>
    <w:p w14:paraId="3D2F1CF3" w14:textId="2780CAE5" w:rsidR="007A0AD5" w:rsidRDefault="007A0AD5">
      <w:pPr>
        <w:spacing w:line="391" w:lineRule="auto"/>
        <w:ind w:left="100" w:right="2583"/>
        <w:rPr>
          <w:rFonts w:ascii="Tahoma"/>
          <w:sz w:val="24"/>
        </w:rPr>
      </w:pPr>
    </w:p>
    <w:p w14:paraId="12F476DB" w14:textId="4A7784DC" w:rsidR="007A0AD5" w:rsidRDefault="007A0AD5">
      <w:pPr>
        <w:spacing w:line="391" w:lineRule="auto"/>
        <w:ind w:left="100" w:right="2583"/>
        <w:rPr>
          <w:rFonts w:ascii="Tahoma"/>
          <w:sz w:val="24"/>
        </w:rPr>
      </w:pPr>
    </w:p>
    <w:p w14:paraId="6630D14C" w14:textId="315E2294" w:rsidR="007A0AD5" w:rsidRDefault="007A0AD5">
      <w:pPr>
        <w:spacing w:line="391" w:lineRule="auto"/>
        <w:ind w:left="100" w:right="2583"/>
        <w:rPr>
          <w:rFonts w:ascii="Tahoma"/>
          <w:sz w:val="24"/>
        </w:rPr>
      </w:pPr>
    </w:p>
    <w:p w14:paraId="03615266" w14:textId="1CC6845A" w:rsidR="007A0AD5" w:rsidRDefault="007A0AD5">
      <w:pPr>
        <w:spacing w:line="391" w:lineRule="auto"/>
        <w:ind w:left="100" w:right="2583"/>
        <w:rPr>
          <w:rFonts w:ascii="Tahoma"/>
          <w:sz w:val="24"/>
        </w:rPr>
      </w:pPr>
    </w:p>
    <w:p w14:paraId="77451EAD" w14:textId="77777777" w:rsidR="007A0AD5" w:rsidRDefault="007A0AD5" w:rsidP="00BD15F6">
      <w:pPr>
        <w:spacing w:line="391" w:lineRule="auto"/>
        <w:ind w:left="100" w:right="2583"/>
        <w:rPr>
          <w:rFonts w:ascii="Tahoma"/>
          <w:sz w:val="24"/>
        </w:rPr>
      </w:pPr>
    </w:p>
    <w:sectPr w:rsidR="007A0AD5">
      <w:pgSz w:w="11910" w:h="16840"/>
      <w:pgMar w:top="1380" w:right="1320" w:bottom="1120" w:left="1340" w:header="966" w:footer="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EC0A" w14:textId="77777777" w:rsidR="00562F93" w:rsidRDefault="00562F93">
      <w:r>
        <w:separator/>
      </w:r>
    </w:p>
  </w:endnote>
  <w:endnote w:type="continuationSeparator" w:id="0">
    <w:p w14:paraId="3600C14E" w14:textId="77777777" w:rsidR="00562F93" w:rsidRDefault="0056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669B" w14:textId="77777777" w:rsidR="00D35909" w:rsidRDefault="00D35909">
    <w:pPr>
      <w:pStyle w:val="BodyText"/>
      <w:spacing w:line="14" w:lineRule="auto"/>
      <w:rPr>
        <w:sz w:val="20"/>
      </w:rPr>
    </w:pPr>
  </w:p>
  <w:p w14:paraId="45B83156" w14:textId="77777777" w:rsidR="00D35909" w:rsidRDefault="00D35909">
    <w:pPr>
      <w:pStyle w:val="BodyText"/>
      <w:spacing w:line="14" w:lineRule="auto"/>
      <w:rPr>
        <w:sz w:val="20"/>
      </w:rPr>
    </w:pPr>
  </w:p>
  <w:p w14:paraId="0EA1F509" w14:textId="77777777" w:rsidR="00D35909" w:rsidRDefault="00D35909">
    <w:pPr>
      <w:pStyle w:val="BodyText"/>
      <w:spacing w:line="14" w:lineRule="auto"/>
      <w:rPr>
        <w:sz w:val="20"/>
      </w:rPr>
    </w:pPr>
  </w:p>
  <w:p w14:paraId="6691AAC7" w14:textId="46498C8E" w:rsidR="00186302" w:rsidRDefault="00631803">
    <w:pPr>
      <w:pStyle w:val="BodyText"/>
      <w:spacing w:line="14" w:lineRule="auto"/>
      <w:rPr>
        <w:sz w:val="20"/>
      </w:rPr>
    </w:pPr>
    <w:r>
      <w:rPr>
        <w:noProof/>
      </w:rPr>
      <mc:AlternateContent>
        <mc:Choice Requires="wps">
          <w:drawing>
            <wp:anchor distT="0" distB="0" distL="114300" distR="114300" simplePos="0" relativeHeight="487550976" behindDoc="1" locked="0" layoutInCell="1" allowOverlap="1" wp14:anchorId="45BEF0C1" wp14:editId="23494F97">
              <wp:simplePos x="0" y="0"/>
              <wp:positionH relativeFrom="page">
                <wp:posOffset>3643630</wp:posOffset>
              </wp:positionH>
              <wp:positionV relativeFrom="page">
                <wp:posOffset>9959340</wp:posOffset>
              </wp:positionV>
              <wp:extent cx="173990" cy="19621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2318A" w14:textId="77777777" w:rsidR="00186302" w:rsidRDefault="004865A5">
                          <w:pPr>
                            <w:spacing w:before="12"/>
                            <w:ind w:left="60"/>
                            <w:rPr>
                              <w:rFonts w:ascii="Arial"/>
                              <w:sz w:val="24"/>
                            </w:rPr>
                          </w:pPr>
                          <w:r>
                            <w:fldChar w:fldCharType="begin"/>
                          </w:r>
                          <w:r>
                            <w:rPr>
                              <w:rFonts w:ascii="Arial"/>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EF0C1" id="_x0000_t202" coordsize="21600,21600" o:spt="202" path="m,l,21600r21600,l21600,xe">
              <v:stroke joinstyle="miter"/>
              <v:path gradientshapeok="t" o:connecttype="rect"/>
            </v:shapetype>
            <v:shape id="docshape2" o:spid="_x0000_s1027" type="#_x0000_t202" style="position:absolute;margin-left:286.9pt;margin-top:784.2pt;width:13.7pt;height:15.45pt;z-index:-1576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" filled="f" stroked="f">
              <v:textbox inset="0,0,0,0">
                <w:txbxContent>
                  <w:p w14:paraId="6DB2318A" w14:textId="77777777" w:rsidR="00186302" w:rsidRDefault="004865A5">
                    <w:pPr>
                      <w:spacing w:before="12"/>
                      <w:ind w:left="60"/>
                      <w:rPr>
                        <w:rFonts w:ascii="Arial"/>
                        <w:sz w:val="24"/>
                      </w:rPr>
                    </w:pPr>
                    <w:r>
                      <w:fldChar w:fldCharType="begin"/>
                    </w:r>
                    <w:r>
                      <w:rPr>
                        <w:rFonts w:ascii="Arial"/>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5046" w14:textId="77777777" w:rsidR="00562F93" w:rsidRDefault="00562F93">
      <w:r>
        <w:separator/>
      </w:r>
    </w:p>
  </w:footnote>
  <w:footnote w:type="continuationSeparator" w:id="0">
    <w:p w14:paraId="5E943CB7" w14:textId="77777777" w:rsidR="00562F93" w:rsidRDefault="00562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96E4" w14:textId="77777777" w:rsidR="00D35909" w:rsidRDefault="00D35909">
    <w:pPr>
      <w:pStyle w:val="BodyText"/>
      <w:spacing w:line="14" w:lineRule="auto"/>
      <w:rPr>
        <w:sz w:val="20"/>
      </w:rPr>
    </w:pPr>
  </w:p>
  <w:p w14:paraId="75F815BB" w14:textId="77777777" w:rsidR="00D35909" w:rsidRDefault="00D35909">
    <w:pPr>
      <w:pStyle w:val="BodyText"/>
      <w:spacing w:line="14" w:lineRule="auto"/>
      <w:rPr>
        <w:sz w:val="20"/>
      </w:rPr>
    </w:pPr>
  </w:p>
  <w:p w14:paraId="019701EF" w14:textId="77777777" w:rsidR="00D35909" w:rsidRDefault="00D35909">
    <w:pPr>
      <w:pStyle w:val="BodyText"/>
      <w:spacing w:line="14" w:lineRule="auto"/>
      <w:rPr>
        <w:sz w:val="20"/>
      </w:rPr>
    </w:pPr>
  </w:p>
  <w:p w14:paraId="26F9970A" w14:textId="77777777" w:rsidR="00D35909" w:rsidRDefault="00D35909">
    <w:pPr>
      <w:pStyle w:val="BodyText"/>
      <w:spacing w:line="14" w:lineRule="auto"/>
      <w:rPr>
        <w:sz w:val="20"/>
      </w:rPr>
    </w:pPr>
  </w:p>
  <w:p w14:paraId="04E83E01" w14:textId="1931CFB2" w:rsidR="00186302" w:rsidRDefault="00631803">
    <w:pPr>
      <w:pStyle w:val="BodyText"/>
      <w:spacing w:line="14" w:lineRule="auto"/>
      <w:rPr>
        <w:sz w:val="20"/>
      </w:rPr>
    </w:pPr>
    <w:r>
      <w:rPr>
        <w:noProof/>
      </w:rPr>
      <mc:AlternateContent>
        <mc:Choice Requires="wps">
          <w:drawing>
            <wp:anchor distT="0" distB="0" distL="114300" distR="114300" simplePos="0" relativeHeight="487550464" behindDoc="1" locked="0" layoutInCell="1" allowOverlap="1" wp14:anchorId="6A9DE09E" wp14:editId="49537844">
              <wp:simplePos x="0" y="0"/>
              <wp:positionH relativeFrom="page">
                <wp:posOffset>901700</wp:posOffset>
              </wp:positionH>
              <wp:positionV relativeFrom="page">
                <wp:posOffset>600710</wp:posOffset>
              </wp:positionV>
              <wp:extent cx="1820545" cy="18224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6F068" w14:textId="77777777" w:rsidR="00186302" w:rsidRDefault="004865A5">
                          <w:pPr>
                            <w:spacing w:before="13"/>
                            <w:ind w:left="20"/>
                            <w:rPr>
                              <w:rFonts w:ascii="Arial"/>
                            </w:rPr>
                          </w:pPr>
                          <w:r>
                            <w:rPr>
                              <w:rFonts w:ascii="Arial"/>
                            </w:rPr>
                            <w:t>Confidential</w:t>
                          </w:r>
                          <w:r>
                            <w:rPr>
                              <w:rFonts w:ascii="Arial"/>
                              <w:spacing w:val="-6"/>
                            </w:rPr>
                            <w:t xml:space="preserve"> </w:t>
                          </w:r>
                          <w:r>
                            <w:rPr>
                              <w:rFonts w:ascii="Arial"/>
                            </w:rPr>
                            <w:t>when</w:t>
                          </w:r>
                          <w:r>
                            <w:rPr>
                              <w:rFonts w:ascii="Arial"/>
                              <w:spacing w:val="-6"/>
                            </w:rPr>
                            <w:t xml:space="preserve"> </w:t>
                          </w:r>
                          <w:r>
                            <w:rPr>
                              <w:rFonts w:ascii="Arial"/>
                            </w:rPr>
                            <w:t>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DE09E" id="_x0000_t202" coordsize="21600,21600" o:spt="202" path="m,l,21600r21600,l21600,xe">
              <v:stroke joinstyle="miter"/>
              <v:path gradientshapeok="t" o:connecttype="rect"/>
            </v:shapetype>
            <v:shape id="docshape1" o:spid="_x0000_s1026" type="#_x0000_t202" style="position:absolute;margin-left:71pt;margin-top:47.3pt;width:143.35pt;height:14.35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" filled="f" stroked="f">
              <v:textbox inset="0,0,0,0">
                <w:txbxContent>
                  <w:p w14:paraId="4926F068" w14:textId="77777777" w:rsidR="00186302" w:rsidRDefault="004865A5">
                    <w:pPr>
                      <w:spacing w:before="13"/>
                      <w:ind w:left="20"/>
                      <w:rPr>
                        <w:rFonts w:ascii="Arial"/>
                      </w:rPr>
                    </w:pPr>
                    <w:r>
                      <w:rPr>
                        <w:rFonts w:ascii="Arial"/>
                      </w:rPr>
                      <w:t>Confidential</w:t>
                    </w:r>
                    <w:r>
                      <w:rPr>
                        <w:rFonts w:ascii="Arial"/>
                        <w:spacing w:val="-6"/>
                      </w:rPr>
                      <w:t xml:space="preserve"> </w:t>
                    </w:r>
                    <w:r>
                      <w:rPr>
                        <w:rFonts w:ascii="Arial"/>
                      </w:rPr>
                      <w:t>when</w:t>
                    </w:r>
                    <w:r>
                      <w:rPr>
                        <w:rFonts w:ascii="Arial"/>
                        <w:spacing w:val="-6"/>
                      </w:rPr>
                      <w:t xml:space="preserve"> </w:t>
                    </w:r>
                    <w:r>
                      <w:rPr>
                        <w:rFonts w:ascii="Arial"/>
                      </w:rPr>
                      <w:t>completed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02"/>
    <w:rsid w:val="00147418"/>
    <w:rsid w:val="00186302"/>
    <w:rsid w:val="001A6CA6"/>
    <w:rsid w:val="0021375C"/>
    <w:rsid w:val="002728C1"/>
    <w:rsid w:val="00403DD0"/>
    <w:rsid w:val="00432D2C"/>
    <w:rsid w:val="004865A5"/>
    <w:rsid w:val="004B5323"/>
    <w:rsid w:val="00562F93"/>
    <w:rsid w:val="005B7B09"/>
    <w:rsid w:val="00611F33"/>
    <w:rsid w:val="00631803"/>
    <w:rsid w:val="00790D16"/>
    <w:rsid w:val="007A0AD5"/>
    <w:rsid w:val="008E7248"/>
    <w:rsid w:val="0099007B"/>
    <w:rsid w:val="00BD15F6"/>
    <w:rsid w:val="00C61F3E"/>
    <w:rsid w:val="00D35909"/>
    <w:rsid w:val="00D6769D"/>
    <w:rsid w:val="00DE5D2F"/>
    <w:rsid w:val="00E75D3D"/>
    <w:rsid w:val="00F66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E7BBE"/>
  <w15:docId w15:val="{7E6BC499-ABF9-4EFB-BAEC-B9C43FFD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7A0AD5"/>
    <w:pPr>
      <w:widowControl/>
      <w:autoSpaceDE/>
      <w:autoSpaceDN/>
    </w:pPr>
    <w:rPr>
      <w:rFonts w:ascii="Times New Roman" w:eastAsia="Times New Roman" w:hAnsi="Times New Roman" w:cs="Times New Roman"/>
      <w:lang w:val="en-GB"/>
    </w:rPr>
  </w:style>
  <w:style w:type="paragraph" w:styleId="Header">
    <w:name w:val="header"/>
    <w:basedOn w:val="Normal"/>
    <w:link w:val="HeaderChar"/>
    <w:uiPriority w:val="99"/>
    <w:unhideWhenUsed/>
    <w:rsid w:val="00D35909"/>
    <w:pPr>
      <w:tabs>
        <w:tab w:val="center" w:pos="4513"/>
        <w:tab w:val="right" w:pos="9026"/>
      </w:tabs>
    </w:pPr>
  </w:style>
  <w:style w:type="character" w:customStyle="1" w:styleId="HeaderChar">
    <w:name w:val="Header Char"/>
    <w:basedOn w:val="DefaultParagraphFont"/>
    <w:link w:val="Header"/>
    <w:uiPriority w:val="99"/>
    <w:rsid w:val="00D35909"/>
    <w:rPr>
      <w:rFonts w:ascii="Times New Roman" w:eastAsia="Times New Roman" w:hAnsi="Times New Roman" w:cs="Times New Roman"/>
      <w:lang w:val="en-GB"/>
    </w:rPr>
  </w:style>
  <w:style w:type="paragraph" w:styleId="Footer">
    <w:name w:val="footer"/>
    <w:basedOn w:val="Normal"/>
    <w:link w:val="FooterChar"/>
    <w:uiPriority w:val="99"/>
    <w:unhideWhenUsed/>
    <w:rsid w:val="00D35909"/>
    <w:pPr>
      <w:tabs>
        <w:tab w:val="center" w:pos="4513"/>
        <w:tab w:val="right" w:pos="9026"/>
      </w:tabs>
    </w:pPr>
  </w:style>
  <w:style w:type="character" w:customStyle="1" w:styleId="FooterChar">
    <w:name w:val="Footer Char"/>
    <w:basedOn w:val="DefaultParagraphFont"/>
    <w:link w:val="Footer"/>
    <w:uiPriority w:val="99"/>
    <w:rsid w:val="00D35909"/>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1439</Characters>
  <Application>Microsoft Office Word</Application>
  <DocSecurity>4</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Flynn</dc:creator>
  <cp:lastModifiedBy>Western Circuit</cp:lastModifiedBy>
  <cp:revision>2</cp:revision>
  <dcterms:created xsi:type="dcterms:W3CDTF">2025-10-14T16:02:00Z</dcterms:created>
  <dcterms:modified xsi:type="dcterms:W3CDTF">2025-10-14T16:02:00Z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Acrobat PDFMaker 20 for Word</vt:lpwstr>
  </property>
  <property fmtid="{D5CDD505-2E9C-101B-9397-08002B2CF9AE}" pid="4" name="LastSaved">
    <vt:filetime>2021-09-13T00:00:00Z</vt:filetime>
  </property>
</Properties>
</file>